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>
          <w:sz w:val="144"/>
          <w:szCs w:val="144"/>
        </w:rPr>
      </w:pPr>
      <w:r w:rsidDel="00000000" w:rsidR="00000000" w:rsidRPr="00000000">
        <w:rPr>
          <w:sz w:val="132"/>
          <w:szCs w:val="132"/>
          <w:rtl w:val="0"/>
        </w:rPr>
        <w:t xml:space="preserve">Documentação técnica do PSE</w:t>
      </w:r>
      <w:r w:rsidDel="00000000" w:rsidR="00000000" w:rsidRPr="00000000">
        <w:rPr>
          <w:sz w:val="144"/>
          <w:szCs w:val="144"/>
          <w:rtl w:val="0"/>
        </w:rPr>
        <w:t xml:space="preserve"> </w:t>
      </w:r>
    </w:p>
    <w:p w:rsidR="00000000" w:rsidDel="00000000" w:rsidP="00000000" w:rsidRDefault="00000000" w:rsidRPr="00000000" w14:paraId="00000001">
      <w:pPr>
        <w:contextualSpacing w:val="0"/>
        <w:rPr>
          <w:sz w:val="120"/>
          <w:szCs w:val="1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contextualSpacing w:val="0"/>
        <w:rPr>
          <w:sz w:val="120"/>
          <w:szCs w:val="1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contextualSpacing w:val="0"/>
        <w:rPr>
          <w:sz w:val="120"/>
          <w:szCs w:val="120"/>
        </w:rPr>
      </w:pPr>
      <w:r w:rsidDel="00000000" w:rsidR="00000000" w:rsidRPr="00000000">
        <w:rPr>
          <w:sz w:val="120"/>
          <w:szCs w:val="120"/>
          <w:rtl w:val="0"/>
        </w:rPr>
        <w:t xml:space="preserve">Grupo: </w:t>
      </w:r>
    </w:p>
    <w:p w:rsidR="00000000" w:rsidDel="00000000" w:rsidP="00000000" w:rsidRDefault="00000000" w:rsidRPr="00000000" w14:paraId="00000007">
      <w:pPr>
        <w:contextualSpacing w:val="0"/>
        <w:rPr>
          <w:sz w:val="72"/>
          <w:szCs w:val="72"/>
        </w:rPr>
      </w:pPr>
      <w:r w:rsidDel="00000000" w:rsidR="00000000" w:rsidRPr="00000000">
        <w:rPr>
          <w:sz w:val="72"/>
          <w:szCs w:val="72"/>
          <w:rtl w:val="0"/>
        </w:rPr>
        <w:t xml:space="preserve">Gabriel Campos</w:t>
      </w:r>
    </w:p>
    <w:p w:rsidR="00000000" w:rsidDel="00000000" w:rsidP="00000000" w:rsidRDefault="00000000" w:rsidRPr="00000000" w14:paraId="00000008">
      <w:pPr>
        <w:contextualSpacing w:val="0"/>
        <w:rPr>
          <w:sz w:val="72"/>
          <w:szCs w:val="72"/>
        </w:rPr>
      </w:pPr>
      <w:r w:rsidDel="00000000" w:rsidR="00000000" w:rsidRPr="00000000">
        <w:rPr>
          <w:sz w:val="72"/>
          <w:szCs w:val="72"/>
          <w:rtl w:val="0"/>
        </w:rPr>
        <w:t xml:space="preserve">Vitor França</w:t>
      </w:r>
    </w:p>
    <w:p w:rsidR="00000000" w:rsidDel="00000000" w:rsidP="00000000" w:rsidRDefault="00000000" w:rsidRPr="00000000" w14:paraId="00000009">
      <w:pPr>
        <w:contextualSpacing w:val="0"/>
        <w:rPr>
          <w:sz w:val="72"/>
          <w:szCs w:val="72"/>
        </w:rPr>
      </w:pPr>
      <w:r w:rsidDel="00000000" w:rsidR="00000000" w:rsidRPr="00000000">
        <w:rPr>
          <w:sz w:val="72"/>
          <w:szCs w:val="72"/>
          <w:rtl w:val="0"/>
        </w:rPr>
        <w:t xml:space="preserve">Mateus Possas</w:t>
      </w:r>
    </w:p>
    <w:p w:rsidR="00000000" w:rsidDel="00000000" w:rsidP="00000000" w:rsidRDefault="00000000" w:rsidRPr="00000000" w14:paraId="0000000A">
      <w:pPr>
        <w:contextualSpacing w:val="0"/>
        <w:rPr>
          <w:sz w:val="72"/>
          <w:szCs w:val="72"/>
        </w:rPr>
      </w:pPr>
      <w:r w:rsidDel="00000000" w:rsidR="00000000" w:rsidRPr="00000000">
        <w:rPr>
          <w:sz w:val="72"/>
          <w:szCs w:val="72"/>
          <w:rtl w:val="0"/>
        </w:rPr>
        <w:t xml:space="preserve">Luigi Sorrentino</w:t>
      </w:r>
    </w:p>
    <w:p w:rsidR="00000000" w:rsidDel="00000000" w:rsidP="00000000" w:rsidRDefault="00000000" w:rsidRPr="00000000" w14:paraId="0000000B">
      <w:pPr>
        <w:contextualSpacing w:val="0"/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1 - Introdução:</w:t>
      </w:r>
    </w:p>
    <w:p w:rsidR="00000000" w:rsidDel="00000000" w:rsidP="00000000" w:rsidRDefault="00000000" w:rsidRPr="00000000" w14:paraId="0000000C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 O PSE é um ambiente para processamento de imagens. A ideia é que o usuário possa utilizar os blocos de processamento de imagem para a construção de um programa utilizando os conceitos de fluxo de dados e de programação orientada por blocos, sem a utilização de programação textual. Posteriormente, utilizando o PSE, o usuário poderá verificar a qualidade das imagens processadas em função das diferentes parametrizações dos blocos. </w:t>
      </w:r>
    </w:p>
    <w:p w:rsidR="00000000" w:rsidDel="00000000" w:rsidP="00000000" w:rsidRDefault="00000000" w:rsidRPr="00000000" w14:paraId="0000000D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A principal base de dados utilizada no PSE foi o JFreeChart que pode ser encontrada no seguinte link:</w:t>
      </w:r>
    </w:p>
    <w:p w:rsidR="00000000" w:rsidDel="00000000" w:rsidP="00000000" w:rsidRDefault="00000000" w:rsidRPr="00000000" w14:paraId="0000000E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http://www.jfree.org/jfreechart/</w:t>
      </w:r>
    </w:p>
    <w:p w:rsidR="00000000" w:rsidDel="00000000" w:rsidP="00000000" w:rsidRDefault="00000000" w:rsidRPr="00000000" w14:paraId="0000000F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contextualSpacing w:val="0"/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2 - Especificações do Ambiente e linguagem:</w:t>
      </w:r>
    </w:p>
    <w:p w:rsidR="00000000" w:rsidDel="00000000" w:rsidP="00000000" w:rsidRDefault="00000000" w:rsidRPr="00000000" w14:paraId="0000001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O PSE foi completamente desenvolvido na linguagem Java no ambiente de programação NetBeans. A máquina utilizada para programar o software tem processador i7 de 7</w:t>
      </w:r>
      <w:r w:rsidDel="00000000" w:rsidR="00000000" w:rsidRPr="00000000">
        <w:rPr>
          <w:rtl w:val="0"/>
        </w:rPr>
        <w:t xml:space="preserve">º</w:t>
      </w:r>
      <w:r w:rsidDel="00000000" w:rsidR="00000000" w:rsidRPr="00000000">
        <w:rPr>
          <w:rtl w:val="0"/>
        </w:rPr>
        <w:t xml:space="preserve">geração, 16G de RAM, Placa de vídeo Nvidia 1080, resolução 2560x1440 e utiliza o sistema operacional Windows 10 Home. </w:t>
      </w:r>
    </w:p>
    <w:p w:rsidR="00000000" w:rsidDel="00000000" w:rsidP="00000000" w:rsidRDefault="00000000" w:rsidRPr="00000000" w14:paraId="0000001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contextualSpacing w:val="0"/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3 - Explicando botões e suas funções:</w:t>
      </w:r>
    </w:p>
    <w:p w:rsidR="00000000" w:rsidDel="00000000" w:rsidP="00000000" w:rsidRDefault="00000000" w:rsidRPr="00000000" w14:paraId="0000001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contextualSpacing w:val="0"/>
        <w:rPr/>
      </w:pPr>
      <w:r w:rsidDel="00000000" w:rsidR="00000000" w:rsidRPr="00000000">
        <w:rPr>
          <w:rtl w:val="0"/>
        </w:rPr>
        <w:tab/>
        <w:t xml:space="preserve">A interface criada é intuitiva e de fácil utilização. Os botões estão separados na parte superior da tela em Arquivo, Efeitos, Filtros e Limiarização, cada um se expandindo em mais opções. Abaixo serão explicados o funcionamento exato de cada botão do PSE.</w:t>
      </w:r>
    </w:p>
    <w:p w:rsidR="00000000" w:rsidDel="00000000" w:rsidP="00000000" w:rsidRDefault="00000000" w:rsidRPr="00000000" w14:paraId="00000017">
      <w:pPr>
        <w:contextualSpacing w:val="0"/>
        <w:rPr/>
      </w:pPr>
      <w:r w:rsidDel="00000000" w:rsidR="00000000" w:rsidRPr="00000000">
        <w:rPr>
          <w:rtl w:val="0"/>
        </w:rPr>
        <w:tab/>
        <w:t xml:space="preserve">O PSE consiste basicamente em fazer alterações na Imagem Original e mostrar a aplicação do transformação desejada na Imagem Manipulada.</w:t>
      </w:r>
    </w:p>
    <w:p w:rsidR="00000000" w:rsidDel="00000000" w:rsidP="00000000" w:rsidRDefault="00000000" w:rsidRPr="00000000" w14:paraId="00000018">
      <w:pPr>
        <w:contextualSpacing w:val="0"/>
        <w:rPr/>
      </w:pPr>
      <w:r w:rsidDel="00000000" w:rsidR="00000000" w:rsidRPr="00000000">
        <w:rPr>
          <w:rtl w:val="0"/>
        </w:rPr>
        <w:tab/>
        <w:t xml:space="preserve">Nesse arquivo não explicaremos como funciona nenhuma função, apenas na documentação do código será explicado cada um.</w:t>
      </w:r>
    </w:p>
    <w:p w:rsidR="00000000" w:rsidDel="00000000" w:rsidP="00000000" w:rsidRDefault="00000000" w:rsidRPr="00000000" w14:paraId="0000001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43815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contextualSpacing w:val="0"/>
        <w:rPr>
          <w:b w:val="1"/>
        </w:rPr>
      </w:pPr>
      <w:r w:rsidDel="00000000" w:rsidR="00000000" w:rsidRPr="00000000">
        <w:rPr>
          <w:rtl w:val="0"/>
        </w:rPr>
        <w:tab/>
        <w:tab/>
        <w:tab/>
        <w:tab/>
        <w:tab/>
      </w:r>
      <w:r w:rsidDel="00000000" w:rsidR="00000000" w:rsidRPr="00000000">
        <w:rPr>
          <w:b w:val="1"/>
          <w:rtl w:val="0"/>
        </w:rPr>
        <w:t xml:space="preserve">Interface Gráfica</w:t>
      </w:r>
    </w:p>
    <w:p w:rsidR="00000000" w:rsidDel="00000000" w:rsidP="00000000" w:rsidRDefault="00000000" w:rsidRPr="00000000" w14:paraId="0000001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contextualSpacing w:val="0"/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3.1 - Arquivo:</w:t>
      </w:r>
    </w:p>
    <w:p w:rsidR="00000000" w:rsidDel="00000000" w:rsidP="00000000" w:rsidRDefault="00000000" w:rsidRPr="00000000" w14:paraId="0000001E">
      <w:pPr>
        <w:contextualSpacing w:val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1F">
      <w:pPr>
        <w:contextualSpacing w:val="0"/>
        <w:rPr/>
      </w:pPr>
      <w:r w:rsidDel="00000000" w:rsidR="00000000" w:rsidRPr="00000000">
        <w:rPr>
          <w:rtl w:val="0"/>
        </w:rPr>
        <w:tab/>
        <w:t xml:space="preserve">O botão arquivo se expande para 5 novos botões:</w:t>
      </w:r>
    </w:p>
    <w:p w:rsidR="00000000" w:rsidDel="00000000" w:rsidP="00000000" w:rsidRDefault="00000000" w:rsidRPr="00000000" w14:paraId="00000020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3.1.1 - Abrir Imagem:</w:t>
      </w:r>
    </w:p>
    <w:p w:rsidR="00000000" w:rsidDel="00000000" w:rsidP="00000000" w:rsidRDefault="00000000" w:rsidRPr="00000000" w14:paraId="00000022">
      <w:pPr>
        <w:contextualSpacing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contextualSpacing w:val="0"/>
        <w:rPr/>
      </w:pPr>
      <w:r w:rsidDel="00000000" w:rsidR="00000000" w:rsidRPr="00000000">
        <w:rPr>
          <w:sz w:val="28"/>
          <w:szCs w:val="28"/>
          <w:rtl w:val="0"/>
        </w:rPr>
        <w:tab/>
      </w:r>
      <w:r w:rsidDel="00000000" w:rsidR="00000000" w:rsidRPr="00000000">
        <w:rPr>
          <w:rtl w:val="0"/>
        </w:rPr>
        <w:t xml:space="preserve">O botão abrir imagem abre serve para abrir uma imagem a sua escolha do computador.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3.1.2 - Restaurar Imagem Original:</w:t>
      </w:r>
    </w:p>
    <w:p w:rsidR="00000000" w:rsidDel="00000000" w:rsidP="00000000" w:rsidRDefault="00000000" w:rsidRPr="00000000" w14:paraId="00000026">
      <w:pPr>
        <w:contextualSpacing w:val="0"/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27">
      <w:pPr>
        <w:contextualSpacing w:val="0"/>
        <w:rPr/>
      </w:pPr>
      <w:r w:rsidDel="00000000" w:rsidR="00000000" w:rsidRPr="00000000">
        <w:rPr>
          <w:rtl w:val="0"/>
        </w:rPr>
        <w:tab/>
        <w:t xml:space="preserve">O botão Restaurar imagem original serve para copiar a imagem original na imagem manipulada .</w:t>
      </w:r>
    </w:p>
    <w:p w:rsidR="00000000" w:rsidDel="00000000" w:rsidP="00000000" w:rsidRDefault="00000000" w:rsidRPr="00000000" w14:paraId="0000002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3.1.3 - Salvar Imagem Manipulada:</w:t>
      </w:r>
    </w:p>
    <w:p w:rsidR="00000000" w:rsidDel="00000000" w:rsidP="00000000" w:rsidRDefault="00000000" w:rsidRPr="00000000" w14:paraId="0000002C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2D">
      <w:pPr>
        <w:contextualSpacing w:val="0"/>
        <w:rPr/>
      </w:pPr>
      <w:r w:rsidDel="00000000" w:rsidR="00000000" w:rsidRPr="00000000">
        <w:rPr>
          <w:b w:val="1"/>
          <w:sz w:val="28"/>
          <w:szCs w:val="28"/>
          <w:rtl w:val="0"/>
        </w:rPr>
        <w:tab/>
      </w:r>
      <w:r w:rsidDel="00000000" w:rsidR="00000000" w:rsidRPr="00000000">
        <w:rPr>
          <w:rtl w:val="0"/>
        </w:rPr>
        <w:t xml:space="preserve">O botão Salvar imagem manipulada serve para salvar a imagem manipulada no diretório escolhido do computador do usuário.</w:t>
      </w:r>
    </w:p>
    <w:p w:rsidR="00000000" w:rsidDel="00000000" w:rsidP="00000000" w:rsidRDefault="00000000" w:rsidRPr="00000000" w14:paraId="0000002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3.1.4 - Copiar Imagem Manipulada para Original:</w:t>
      </w:r>
    </w:p>
    <w:p w:rsidR="00000000" w:rsidDel="00000000" w:rsidP="00000000" w:rsidRDefault="00000000" w:rsidRPr="00000000" w14:paraId="00000031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contextualSpacing w:val="0"/>
        <w:rPr/>
      </w:pPr>
      <w:r w:rsidDel="00000000" w:rsidR="00000000" w:rsidRPr="00000000">
        <w:rPr>
          <w:rtl w:val="0"/>
        </w:rPr>
        <w:tab/>
        <w:t xml:space="preserve">O botão Copiar imagem manipulada para a original serve para fazer uma nova transformação a partir da transformação já feita. O programa copia a imagem manipulada e a torna como a original para realização de mais transformações.</w:t>
      </w:r>
    </w:p>
    <w:p w:rsidR="00000000" w:rsidDel="00000000" w:rsidP="00000000" w:rsidRDefault="00000000" w:rsidRPr="00000000" w14:paraId="0000003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3.1.5 - Restaurar Imagem Inicial:</w:t>
      </w:r>
    </w:p>
    <w:p w:rsidR="00000000" w:rsidDel="00000000" w:rsidP="00000000" w:rsidRDefault="00000000" w:rsidRPr="00000000" w14:paraId="0000003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contextualSpacing w:val="0"/>
        <w:rPr/>
      </w:pPr>
      <w:r w:rsidDel="00000000" w:rsidR="00000000" w:rsidRPr="00000000">
        <w:rPr>
          <w:rtl w:val="0"/>
        </w:rPr>
        <w:tab/>
        <w:t xml:space="preserve">O botão Restaurar imagem inicial serve para retornar a imagem original a primeira imagem inserida no programa.</w:t>
      </w:r>
    </w:p>
    <w:p w:rsidR="00000000" w:rsidDel="00000000" w:rsidP="00000000" w:rsidRDefault="00000000" w:rsidRPr="00000000" w14:paraId="0000003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43815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contextualSpacing w:val="0"/>
        <w:rPr>
          <w:b w:val="1"/>
        </w:rPr>
      </w:pPr>
      <w:r w:rsidDel="00000000" w:rsidR="00000000" w:rsidRPr="00000000">
        <w:rPr>
          <w:rtl w:val="0"/>
        </w:rPr>
        <w:tab/>
        <w:tab/>
        <w:tab/>
        <w:tab/>
      </w:r>
      <w:r w:rsidDel="00000000" w:rsidR="00000000" w:rsidRPr="00000000">
        <w:rPr>
          <w:b w:val="1"/>
          <w:rtl w:val="0"/>
        </w:rPr>
        <w:t xml:space="preserve">Exemplo de abertura de Imagem</w:t>
      </w:r>
    </w:p>
    <w:p w:rsidR="00000000" w:rsidDel="00000000" w:rsidP="00000000" w:rsidRDefault="00000000" w:rsidRPr="00000000" w14:paraId="0000003A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contextualSpacing w:val="0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contextualSpacing w:val="0"/>
        <w:rPr/>
      </w:pPr>
      <w:r w:rsidDel="00000000" w:rsidR="00000000" w:rsidRPr="00000000">
        <w:rPr>
          <w:sz w:val="60"/>
          <w:szCs w:val="60"/>
          <w:rtl w:val="0"/>
        </w:rPr>
        <w:t xml:space="preserve">4 - Informações:</w:t>
        <w:br w:type="textWrapping"/>
      </w:r>
      <w:r w:rsidDel="00000000" w:rsidR="00000000" w:rsidRPr="00000000">
        <w:rPr>
          <w:rtl w:val="0"/>
        </w:rPr>
        <w:tab/>
        <w:t xml:space="preserve">Como podemos ver na parte inferior a esquerda do PSE, temos ali uma caixa com informações, sempre que o usuário passar o mouse por qualquer ponto da imagem, a caixa de informações será atualizada com o pixel o qual o mouse está em cima. Essas informações consistem em Posição X e Y do pixel, Quantidade de vermelho no sistema RGB, quantidade de verde no sistema RGB e quantidade de verde no sistema RGB, além do valor do pixel em tons de cinza.</w:t>
      </w:r>
    </w:p>
    <w:p w:rsidR="00000000" w:rsidDel="00000000" w:rsidP="00000000" w:rsidRDefault="00000000" w:rsidRPr="00000000" w14:paraId="0000003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contextualSpacing w:val="0"/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4.1 - Distância:</w:t>
      </w:r>
    </w:p>
    <w:p w:rsidR="00000000" w:rsidDel="00000000" w:rsidP="00000000" w:rsidRDefault="00000000" w:rsidRPr="00000000" w14:paraId="0000003F">
      <w:pPr>
        <w:contextualSpacing w:val="0"/>
        <w:rPr/>
      </w:pPr>
      <w:r w:rsidDel="00000000" w:rsidR="00000000" w:rsidRPr="00000000">
        <w:rPr>
          <w:rtl w:val="0"/>
        </w:rPr>
        <w:tab/>
        <w:t xml:space="preserve">Temos também uma caixa que informa a distância euclidiana entre 2 pixels, o qual é apresentado após o usuário clicar e arrastar o mouse até o pixel final, então será realizada a distância euclidiana do pixel clicado primeiro, e o último pixel após o mouse ser solto e apresentará a distância na caixa citada.</w:t>
      </w:r>
    </w:p>
    <w:p w:rsidR="00000000" w:rsidDel="00000000" w:rsidP="00000000" w:rsidRDefault="00000000" w:rsidRPr="00000000" w14:paraId="00000040">
      <w:pPr>
        <w:contextualSpacing w:val="0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contextualSpacing w:val="0"/>
        <w:rPr/>
      </w:pPr>
      <w:r w:rsidDel="00000000" w:rsidR="00000000" w:rsidRPr="00000000">
        <w:rPr>
          <w:sz w:val="60"/>
          <w:szCs w:val="60"/>
          <w:rtl w:val="0"/>
        </w:rPr>
        <w:t xml:space="preserve">4.2 - Conectividade: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Temos aqui uma caixa de opções de conectividade para o usuário selecionar o tipo de vizinhança ele deseja ao aplicar os efeitos de filtro morfológico. As opções podem ser Sem conectividade (escolha padrão), vizinhança 4 (modelo cruz) e vizinhança 8 (modelo todos os vizinhos).</w:t>
      </w:r>
    </w:p>
    <w:p w:rsidR="00000000" w:rsidDel="00000000" w:rsidP="00000000" w:rsidRDefault="00000000" w:rsidRPr="00000000" w14:paraId="0000004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contextualSpacing w:val="0"/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4.3 - Barras de Cor:</w:t>
      </w:r>
    </w:p>
    <w:p w:rsidR="00000000" w:rsidDel="00000000" w:rsidP="00000000" w:rsidRDefault="00000000" w:rsidRPr="00000000" w14:paraId="00000046">
      <w:pPr>
        <w:contextualSpacing w:val="0"/>
        <w:rPr/>
      </w:pPr>
      <w:r w:rsidDel="00000000" w:rsidR="00000000" w:rsidRPr="00000000">
        <w:rPr>
          <w:rtl w:val="0"/>
        </w:rPr>
        <w:tab/>
        <w:t xml:space="preserve">No canto inferior direito temos 5 barras “Arrastáveis”, nelas consiste a barra sinalizando a cor vermelha,azul e verde, o brilho e a binarização.</w:t>
      </w:r>
    </w:p>
    <w:p w:rsidR="00000000" w:rsidDel="00000000" w:rsidP="00000000" w:rsidRDefault="00000000" w:rsidRPr="00000000" w14:paraId="00000047">
      <w:pPr>
        <w:contextualSpacing w:val="0"/>
        <w:rPr/>
      </w:pPr>
      <w:r w:rsidDel="00000000" w:rsidR="00000000" w:rsidRPr="00000000">
        <w:rPr>
          <w:rtl w:val="0"/>
        </w:rPr>
        <w:tab/>
        <w:t xml:space="preserve">A barra de vermelha, assim que arrastada, colocará todos os pixels da imagem com o vermelho da barra, então se a barra for arrastada para 170, todos os pixels da imagem terão como pixel</w:t>
      </w:r>
      <w:r w:rsidDel="00000000" w:rsidR="00000000" w:rsidRPr="00000000">
        <w:rPr>
          <w:i w:val="1"/>
          <w:rtl w:val="0"/>
        </w:rPr>
        <w:t xml:space="preserve"> RED</w:t>
      </w:r>
      <w:r w:rsidDel="00000000" w:rsidR="00000000" w:rsidRPr="00000000">
        <w:rPr>
          <w:rtl w:val="0"/>
        </w:rPr>
        <w:t xml:space="preserve"> o valor de 170.</w:t>
      </w:r>
    </w:p>
    <w:p w:rsidR="00000000" w:rsidDel="00000000" w:rsidP="00000000" w:rsidRDefault="00000000" w:rsidRPr="00000000" w14:paraId="00000048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A barra de azul, assim que arrastada, colocará todos os pixels da imagem com o azul da barra, então se a barra for arrastada para 170, todos os pixels da imagem terão como pixel</w:t>
      </w:r>
      <w:r w:rsidDel="00000000" w:rsidR="00000000" w:rsidRPr="00000000">
        <w:rPr>
          <w:i w:val="1"/>
          <w:rtl w:val="0"/>
        </w:rPr>
        <w:t xml:space="preserve"> BLUE </w:t>
      </w:r>
      <w:r w:rsidDel="00000000" w:rsidR="00000000" w:rsidRPr="00000000">
        <w:rPr>
          <w:rtl w:val="0"/>
        </w:rPr>
        <w:t xml:space="preserve">o valor de 170.</w:t>
      </w:r>
    </w:p>
    <w:p w:rsidR="00000000" w:rsidDel="00000000" w:rsidP="00000000" w:rsidRDefault="00000000" w:rsidRPr="00000000" w14:paraId="00000049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A barra de verde, assim que arrastada, colocará todos os pixels da imagem com o verde da barra, então se a barra for arrastada para 170, todos os pixels da imagem terão como pixel </w:t>
      </w:r>
      <w:r w:rsidDel="00000000" w:rsidR="00000000" w:rsidRPr="00000000">
        <w:rPr>
          <w:i w:val="1"/>
          <w:rtl w:val="0"/>
        </w:rPr>
        <w:t xml:space="preserve">GREEN</w:t>
      </w:r>
      <w:r w:rsidDel="00000000" w:rsidR="00000000" w:rsidRPr="00000000">
        <w:rPr>
          <w:rtl w:val="0"/>
        </w:rPr>
        <w:t xml:space="preserve"> o valor de 170.</w:t>
      </w:r>
    </w:p>
    <w:p w:rsidR="00000000" w:rsidDel="00000000" w:rsidP="00000000" w:rsidRDefault="00000000" w:rsidRPr="00000000" w14:paraId="0000004A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A barra de brilho serve para acrescentar todos os pixels da imagem com o valor da barra, então se a barra for arrastada para 50, todos os pixels R,G e B da imagem terão seus valores acrescentados por 50.</w:t>
        <w:tab/>
      </w:r>
    </w:p>
    <w:p w:rsidR="00000000" w:rsidDel="00000000" w:rsidP="00000000" w:rsidRDefault="00000000" w:rsidRPr="00000000" w14:paraId="0000004B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A barra de Binarização será explicada mais a frente quando for mencionado a binarização da imagem.</w:t>
      </w:r>
    </w:p>
    <w:p w:rsidR="00000000" w:rsidDel="00000000" w:rsidP="00000000" w:rsidRDefault="00000000" w:rsidRPr="00000000" w14:paraId="0000004C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43942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firstLine="720"/>
        <w:contextualSpacing w:val="0"/>
        <w:rPr>
          <w:b w:val="1"/>
          <w:i w:val="1"/>
        </w:rPr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Exemplo de imagem com 175 de </w:t>
      </w:r>
      <w:r w:rsidDel="00000000" w:rsidR="00000000" w:rsidRPr="00000000">
        <w:rPr>
          <w:b w:val="1"/>
          <w:i w:val="1"/>
          <w:rtl w:val="0"/>
        </w:rPr>
        <w:t xml:space="preserve">RED</w:t>
      </w:r>
    </w:p>
    <w:p w:rsidR="00000000" w:rsidDel="00000000" w:rsidP="00000000" w:rsidRDefault="00000000" w:rsidRPr="00000000" w14:paraId="00000050">
      <w:pPr>
        <w:ind w:firstLine="720"/>
        <w:contextualSpacing w:val="0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contextualSpacing w:val="0"/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5 - Efeitos:</w:t>
      </w:r>
    </w:p>
    <w:p w:rsidR="00000000" w:rsidDel="00000000" w:rsidP="00000000" w:rsidRDefault="00000000" w:rsidRPr="00000000" w14:paraId="00000053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Na parte superior temos também os efeitos da imagem, que são alguns efeitos básicos em processamento de imagens, os quais estão, por exemplo, o efeito de Tons de Cinza, Negativo, Binarização simples e Equalização da imagem. Temos também nesta aba a demonstração de histogramas. </w:t>
      </w:r>
    </w:p>
    <w:p w:rsidR="00000000" w:rsidDel="00000000" w:rsidP="00000000" w:rsidRDefault="00000000" w:rsidRPr="00000000" w14:paraId="00000055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contextualSpacing w:val="0"/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5.1 - Tons de Cinza:</w:t>
      </w:r>
    </w:p>
    <w:p w:rsidR="00000000" w:rsidDel="00000000" w:rsidP="00000000" w:rsidRDefault="00000000" w:rsidRPr="00000000" w14:paraId="0000005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contextualSpacing w:val="0"/>
        <w:rPr/>
      </w:pPr>
      <w:r w:rsidDel="00000000" w:rsidR="00000000" w:rsidRPr="00000000">
        <w:rPr>
          <w:rtl w:val="0"/>
        </w:rPr>
        <w:tab/>
        <w:t xml:space="preserve">Na primeira opção de efeitos temos os tons de cinza, os quais transformam a imagem colorida em 255 tons de cinza.</w:t>
      </w:r>
    </w:p>
    <w:p w:rsidR="00000000" w:rsidDel="00000000" w:rsidP="00000000" w:rsidRDefault="00000000" w:rsidRPr="00000000" w14:paraId="0000005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43815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contextualSpacing w:val="0"/>
        <w:rPr>
          <w:b w:val="1"/>
        </w:rPr>
      </w:pPr>
      <w:r w:rsidDel="00000000" w:rsidR="00000000" w:rsidRPr="00000000">
        <w:rPr>
          <w:rtl w:val="0"/>
        </w:rPr>
        <w:tab/>
        <w:tab/>
        <w:tab/>
        <w:tab/>
      </w:r>
      <w:r w:rsidDel="00000000" w:rsidR="00000000" w:rsidRPr="00000000">
        <w:rPr>
          <w:b w:val="1"/>
          <w:rtl w:val="0"/>
        </w:rPr>
        <w:t xml:space="preserve">Exemplo de Tons de Cinza</w:t>
      </w:r>
    </w:p>
    <w:p w:rsidR="00000000" w:rsidDel="00000000" w:rsidP="00000000" w:rsidRDefault="00000000" w:rsidRPr="00000000" w14:paraId="0000006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contextualSpacing w:val="0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contextualSpacing w:val="0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contextualSpacing w:val="0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contextualSpacing w:val="0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contextualSpacing w:val="0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contextualSpacing w:val="0"/>
        <w:rPr/>
      </w:pPr>
      <w:r w:rsidDel="00000000" w:rsidR="00000000" w:rsidRPr="00000000">
        <w:rPr>
          <w:sz w:val="60"/>
          <w:szCs w:val="60"/>
          <w:rtl w:val="0"/>
        </w:rPr>
        <w:t xml:space="preserve">5.2 - Negativo: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contextualSpacing w:val="0"/>
        <w:rPr/>
      </w:pPr>
      <w:r w:rsidDel="00000000" w:rsidR="00000000" w:rsidRPr="00000000">
        <w:rPr>
          <w:rtl w:val="0"/>
        </w:rPr>
        <w:tab/>
        <w:t xml:space="preserve">Nesta opção temos o efeito de negativo, o qual inverte os valores de cada pixel e o coloca na imagem manipulada, onde vemos seu efeito.</w:t>
      </w:r>
    </w:p>
    <w:p w:rsidR="00000000" w:rsidDel="00000000" w:rsidP="00000000" w:rsidRDefault="00000000" w:rsidRPr="00000000" w14:paraId="0000006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43815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contextualSpacing w:val="0"/>
        <w:rPr>
          <w:b w:val="1"/>
        </w:rPr>
      </w:pPr>
      <w:r w:rsidDel="00000000" w:rsidR="00000000" w:rsidRPr="00000000">
        <w:rPr>
          <w:rtl w:val="0"/>
        </w:rPr>
        <w:tab/>
        <w:tab/>
        <w:tab/>
        <w:tab/>
        <w:t xml:space="preserve">    </w:t>
      </w:r>
      <w:r w:rsidDel="00000000" w:rsidR="00000000" w:rsidRPr="00000000">
        <w:rPr>
          <w:b w:val="1"/>
          <w:rtl w:val="0"/>
        </w:rPr>
        <w:t xml:space="preserve">Exemplo de Negativo</w:t>
      </w:r>
    </w:p>
    <w:p w:rsidR="00000000" w:rsidDel="00000000" w:rsidP="00000000" w:rsidRDefault="00000000" w:rsidRPr="00000000" w14:paraId="0000006D">
      <w:pPr>
        <w:contextualSpacing w:val="0"/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6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contextualSpacing w:val="0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contextualSpacing w:val="0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contextualSpacing w:val="0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contextualSpacing w:val="0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contextualSpacing w:val="0"/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5.3 - Binarização:</w:t>
      </w:r>
    </w:p>
    <w:p w:rsidR="00000000" w:rsidDel="00000000" w:rsidP="00000000" w:rsidRDefault="00000000" w:rsidRPr="00000000" w14:paraId="00000074">
      <w:pPr>
        <w:contextualSpacing w:val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75">
      <w:pPr>
        <w:contextualSpacing w:val="0"/>
        <w:rPr/>
      </w:pPr>
      <w:r w:rsidDel="00000000" w:rsidR="00000000" w:rsidRPr="00000000">
        <w:rPr>
          <w:rtl w:val="0"/>
        </w:rPr>
        <w:tab/>
        <w:t xml:space="preserve">A binarização é a terceira opção na barra de efeitos, e com ela mostramos a imagem com apenas 2 pixels, para que isso ocorra precisamos daquela barra citada em 4.3, pois aquela barra marca o limiar da transformação, então quando ativada a binarização, todos os pixels abaixo do valor da barra serão setados como 0 (Preto) e todos os valores acima serão setados como 1 (Branco).</w:t>
      </w:r>
    </w:p>
    <w:p w:rsidR="00000000" w:rsidDel="00000000" w:rsidP="00000000" w:rsidRDefault="00000000" w:rsidRPr="00000000" w14:paraId="0000007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43942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contextualSpacing w:val="0"/>
        <w:rPr>
          <w:b w:val="1"/>
        </w:rPr>
      </w:pPr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rPr>
          <w:b w:val="1"/>
          <w:rtl w:val="0"/>
        </w:rPr>
        <w:t xml:space="preserve">Exemplo de Binarização com limiar 118</w:t>
      </w:r>
    </w:p>
    <w:p w:rsidR="00000000" w:rsidDel="00000000" w:rsidP="00000000" w:rsidRDefault="00000000" w:rsidRPr="00000000" w14:paraId="00000079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contextualSpacing w:val="0"/>
        <w:rPr/>
      </w:pPr>
      <w:r w:rsidDel="00000000" w:rsidR="00000000" w:rsidRPr="00000000">
        <w:rPr>
          <w:sz w:val="60"/>
          <w:szCs w:val="60"/>
          <w:rtl w:val="0"/>
        </w:rPr>
        <w:t xml:space="preserve">5.4 - Histograma: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contextualSpacing w:val="0"/>
        <w:rPr/>
      </w:pPr>
      <w:r w:rsidDel="00000000" w:rsidR="00000000" w:rsidRPr="00000000">
        <w:rPr>
          <w:rtl w:val="0"/>
        </w:rPr>
        <w:tab/>
        <w:t xml:space="preserve">O histograma está como a quarta opção na barra, ele serve para mostrar a quantidade de pixels da imagem original e da imagem manipulada, ele é mostrado conforme o histograma abaixo:</w:t>
      </w:r>
    </w:p>
    <w:p w:rsidR="00000000" w:rsidDel="00000000" w:rsidP="00000000" w:rsidRDefault="00000000" w:rsidRPr="00000000" w14:paraId="0000008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25781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contextualSpacing w:val="0"/>
        <w:rPr>
          <w:b w:val="1"/>
        </w:rPr>
      </w:pPr>
      <w:r w:rsidDel="00000000" w:rsidR="00000000" w:rsidRPr="00000000">
        <w:rPr>
          <w:rtl w:val="0"/>
        </w:rPr>
        <w:tab/>
        <w:tab/>
        <w:t xml:space="preserve">    </w:t>
      </w:r>
      <w:r w:rsidDel="00000000" w:rsidR="00000000" w:rsidRPr="00000000">
        <w:rPr>
          <w:b w:val="1"/>
          <w:rtl w:val="0"/>
        </w:rPr>
        <w:t xml:space="preserve">Exemplo de Histograma da imagem original e Negativa</w:t>
      </w:r>
    </w:p>
    <w:p w:rsidR="00000000" w:rsidDel="00000000" w:rsidP="00000000" w:rsidRDefault="00000000" w:rsidRPr="00000000" w14:paraId="00000089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contextualSpacing w:val="0"/>
        <w:rPr/>
      </w:pPr>
      <w:r w:rsidDel="00000000" w:rsidR="00000000" w:rsidRPr="00000000">
        <w:rPr>
          <w:sz w:val="60"/>
          <w:szCs w:val="60"/>
          <w:rtl w:val="0"/>
        </w:rPr>
        <w:t xml:space="preserve">5.5 - Equalização: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contextualSpacing w:val="0"/>
        <w:rPr/>
      </w:pPr>
      <w:r w:rsidDel="00000000" w:rsidR="00000000" w:rsidRPr="00000000">
        <w:rPr>
          <w:rtl w:val="0"/>
        </w:rPr>
        <w:tab/>
        <w:t xml:space="preserve">A equalização da imagem é a quinta opção, ela serve para equalizar a imagem e instantaneamente mostra o histograma para confirmar que a imagem foi equalizada.</w:t>
      </w:r>
    </w:p>
    <w:p w:rsidR="00000000" w:rsidDel="00000000" w:rsidP="00000000" w:rsidRDefault="00000000" w:rsidRPr="00000000" w14:paraId="0000008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25781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contextualSpacing w:val="0"/>
        <w:rPr>
          <w:b w:val="1"/>
        </w:rPr>
      </w:pPr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rPr>
          <w:b w:val="1"/>
          <w:rtl w:val="0"/>
        </w:rPr>
        <w:t xml:space="preserve">Exemplo de Histograma da  imagem Equalizada</w:t>
      </w:r>
    </w:p>
    <w:p w:rsidR="00000000" w:rsidDel="00000000" w:rsidP="00000000" w:rsidRDefault="00000000" w:rsidRPr="00000000" w14:paraId="0000008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43942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ab/>
        <w:tab/>
        <w:tab/>
        <w:tab/>
        <w:t xml:space="preserve">Exemplo da imagem Equalizada</w:t>
      </w:r>
    </w:p>
    <w:p w:rsidR="00000000" w:rsidDel="00000000" w:rsidP="00000000" w:rsidRDefault="00000000" w:rsidRPr="00000000" w14:paraId="00000091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contextualSpacing w:val="0"/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5 - Filtros:</w:t>
      </w:r>
    </w:p>
    <w:p w:rsidR="00000000" w:rsidDel="00000000" w:rsidP="00000000" w:rsidRDefault="00000000" w:rsidRPr="00000000" w14:paraId="00000093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Na parte superior temos também a aplicação de filtros, que podem ser eles Passa alta ou Passa baixa. Os filtros Passa alta servem para identificação de bordas, apesar de eles serem sensíveis a ruído, então eles o acentuam. Os filtros Passa baixa servem para remoção de ruído, porém eles suavizam as bordas. Temos implementados no PSE os filtros de média, mediana, KNN, sobel e laplaciano.</w:t>
      </w:r>
    </w:p>
    <w:p w:rsidR="00000000" w:rsidDel="00000000" w:rsidP="00000000" w:rsidRDefault="00000000" w:rsidRPr="00000000" w14:paraId="00000095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contextualSpacing w:val="0"/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5.1 - Filtro de Média:</w:t>
      </w:r>
    </w:p>
    <w:p w:rsidR="00000000" w:rsidDel="00000000" w:rsidP="00000000" w:rsidRDefault="00000000" w:rsidRPr="00000000" w14:paraId="000000A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contextualSpacing w:val="0"/>
        <w:rPr/>
      </w:pPr>
      <w:r w:rsidDel="00000000" w:rsidR="00000000" w:rsidRPr="00000000">
        <w:rPr>
          <w:rtl w:val="0"/>
        </w:rPr>
        <w:tab/>
        <w:t xml:space="preserve">Quando o usuário selecionar o filtro de média no programa, aparecerá uma mensagem para o tamanho da máscara, lembrando que só podem ser inseridos valores ímpares na máscara, então se o usuário selecionar 3, será uma máscara de tamanho 3x3.</w:t>
      </w:r>
    </w:p>
    <w:p w:rsidR="00000000" w:rsidDel="00000000" w:rsidP="00000000" w:rsidRDefault="00000000" w:rsidRPr="00000000" w14:paraId="000000A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43815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contextualSpacing w:val="0"/>
        <w:rPr>
          <w:b w:val="1"/>
        </w:rPr>
      </w:pPr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rPr>
          <w:b w:val="1"/>
          <w:rtl w:val="0"/>
        </w:rPr>
        <w:t xml:space="preserve">Exemplo do filtro de média de máscara 3x3</w:t>
      </w:r>
    </w:p>
    <w:p w:rsidR="00000000" w:rsidDel="00000000" w:rsidP="00000000" w:rsidRDefault="00000000" w:rsidRPr="00000000" w14:paraId="000000A4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contextualSpacing w:val="0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contextualSpacing w:val="0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contextualSpacing w:val="0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contextualSpacing w:val="0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contextualSpacing w:val="0"/>
        <w:rPr/>
      </w:pPr>
      <w:r w:rsidDel="00000000" w:rsidR="00000000" w:rsidRPr="00000000">
        <w:rPr>
          <w:sz w:val="60"/>
          <w:szCs w:val="60"/>
          <w:rtl w:val="0"/>
        </w:rPr>
        <w:t xml:space="preserve">5.2 - Filtro de Mediana: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Assim como no filtro de média, aparecerá uma mensagem para o tamanho da máscara, lembrando que só podem ser inseridos valores ímpares na máscara, então se o usuário selecionar 5, será uma máscara de tamanho 5x5.</w:t>
      </w:r>
    </w:p>
    <w:p w:rsidR="00000000" w:rsidDel="00000000" w:rsidP="00000000" w:rsidRDefault="00000000" w:rsidRPr="00000000" w14:paraId="000000A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3815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contextualSpacing w:val="0"/>
        <w:rPr>
          <w:b w:val="1"/>
        </w:rPr>
      </w:pPr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rPr>
          <w:b w:val="1"/>
          <w:rtl w:val="0"/>
        </w:rPr>
        <w:t xml:space="preserve">Exemplo do filtro de mediana de máscara 5x5</w:t>
      </w:r>
    </w:p>
    <w:p w:rsidR="00000000" w:rsidDel="00000000" w:rsidP="00000000" w:rsidRDefault="00000000" w:rsidRPr="00000000" w14:paraId="000000AF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contextualSpacing w:val="0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contextualSpacing w:val="0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contextualSpacing w:val="0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contextualSpacing w:val="0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contextualSpacing w:val="0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contextualSpacing w:val="0"/>
        <w:rPr/>
      </w:pPr>
      <w:r w:rsidDel="00000000" w:rsidR="00000000" w:rsidRPr="00000000">
        <w:rPr>
          <w:sz w:val="60"/>
          <w:szCs w:val="60"/>
          <w:rtl w:val="0"/>
        </w:rPr>
        <w:t xml:space="preserve">5.3 - Filtro de KNN: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Assim como no filtro de média e mediana, aparecerá uma mensagem para o tamanho da máscara, lembrando que só podem ser inseridos valores ímpares na máscara,  e também a quantidade de vizinhos que serão escolhidos,então se o usuário selecionar 5 e depois 3, será uma máscara de tamanho 5x5 com 3 vizinhos.</w:t>
      </w:r>
    </w:p>
    <w:p w:rsidR="00000000" w:rsidDel="00000000" w:rsidP="00000000" w:rsidRDefault="00000000" w:rsidRPr="00000000" w14:paraId="000000B7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43815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contextualSpacing w:val="0"/>
        <w:rPr>
          <w:b w:val="1"/>
        </w:rPr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Exemplo do filtro de KNN de máscara 5x5 e 3 vizinhos</w:t>
      </w:r>
    </w:p>
    <w:p w:rsidR="00000000" w:rsidDel="00000000" w:rsidP="00000000" w:rsidRDefault="00000000" w:rsidRPr="00000000" w14:paraId="000000BA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contextualSpacing w:val="0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contextualSpacing w:val="0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contextualSpacing w:val="0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contextualSpacing w:val="0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contextualSpacing w:val="0"/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5.4 - Filtro de Sobel:</w:t>
      </w:r>
    </w:p>
    <w:p w:rsidR="00000000" w:rsidDel="00000000" w:rsidP="00000000" w:rsidRDefault="00000000" w:rsidRPr="00000000" w14:paraId="000000C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contextualSpacing w:val="0"/>
        <w:rPr/>
      </w:pPr>
      <w:r w:rsidDel="00000000" w:rsidR="00000000" w:rsidRPr="00000000">
        <w:rPr>
          <w:rtl w:val="0"/>
        </w:rPr>
        <w:tab/>
        <w:t xml:space="preserve">O filtro de sobel é um passa alta, servirá para identificar as bordas. Será preciso apenas selecionar o filtro para aplicá-lo.</w:t>
      </w:r>
    </w:p>
    <w:p w:rsidR="00000000" w:rsidDel="00000000" w:rsidP="00000000" w:rsidRDefault="00000000" w:rsidRPr="00000000" w14:paraId="000000C2">
      <w:pPr>
        <w:ind w:left="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43815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0" w:firstLine="0"/>
        <w:contextualSpacing w:val="0"/>
        <w:rPr>
          <w:b w:val="1"/>
        </w:rPr>
      </w:pPr>
      <w:r w:rsidDel="00000000" w:rsidR="00000000" w:rsidRPr="00000000">
        <w:rPr>
          <w:rtl w:val="0"/>
        </w:rPr>
        <w:tab/>
        <w:tab/>
        <w:tab/>
        <w:tab/>
      </w:r>
      <w:r w:rsidDel="00000000" w:rsidR="00000000" w:rsidRPr="00000000">
        <w:rPr>
          <w:b w:val="1"/>
          <w:rtl w:val="0"/>
        </w:rPr>
        <w:t xml:space="preserve">Exemplo do filtro de sobel</w:t>
      </w:r>
    </w:p>
    <w:p w:rsidR="00000000" w:rsidDel="00000000" w:rsidP="00000000" w:rsidRDefault="00000000" w:rsidRPr="00000000" w14:paraId="000000C4">
      <w:pPr>
        <w:ind w:left="0" w:firstLine="0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0" w:firstLine="0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0" w:firstLine="0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0" w:firstLine="0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0" w:firstLine="0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0" w:firstLine="0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0" w:firstLine="0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0" w:firstLine="0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0" w:firstLine="0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0" w:firstLine="0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0" w:firstLine="0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0" w:firstLine="0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0" w:firstLine="0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contextualSpacing w:val="0"/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5.5 - Filtro Laplaciano:</w:t>
      </w:r>
    </w:p>
    <w:p w:rsidR="00000000" w:rsidDel="00000000" w:rsidP="00000000" w:rsidRDefault="00000000" w:rsidRPr="00000000" w14:paraId="000000D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contextualSpacing w:val="0"/>
        <w:rPr/>
      </w:pPr>
      <w:r w:rsidDel="00000000" w:rsidR="00000000" w:rsidRPr="00000000">
        <w:rPr>
          <w:rtl w:val="0"/>
        </w:rPr>
        <w:tab/>
        <w:t xml:space="preserve">Assim como o sobel, ele é um passa alta, servirá para identificar as bordas. Será preciso apenas selecionar o filtro para aplicá-lo.</w:t>
      </w:r>
    </w:p>
    <w:p w:rsidR="00000000" w:rsidDel="00000000" w:rsidP="00000000" w:rsidRDefault="00000000" w:rsidRPr="00000000" w14:paraId="000000D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43815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contextualSpacing w:val="0"/>
        <w:rPr>
          <w:b w:val="1"/>
        </w:rPr>
      </w:pPr>
      <w:r w:rsidDel="00000000" w:rsidR="00000000" w:rsidRPr="00000000">
        <w:rPr>
          <w:rtl w:val="0"/>
        </w:rPr>
        <w:tab/>
        <w:tab/>
        <w:tab/>
        <w:t xml:space="preserve">           </w:t>
      </w:r>
      <w:r w:rsidDel="00000000" w:rsidR="00000000" w:rsidRPr="00000000">
        <w:rPr>
          <w:b w:val="1"/>
          <w:rtl w:val="0"/>
        </w:rPr>
        <w:t xml:space="preserve">Exemplo do filtro Laplaciano</w:t>
      </w:r>
    </w:p>
    <w:p w:rsidR="00000000" w:rsidDel="00000000" w:rsidP="00000000" w:rsidRDefault="00000000" w:rsidRPr="00000000" w14:paraId="000000D8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contextualSpacing w:val="0"/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6 - Limiarização:</w:t>
      </w:r>
    </w:p>
    <w:p w:rsidR="00000000" w:rsidDel="00000000" w:rsidP="00000000" w:rsidRDefault="00000000" w:rsidRPr="00000000" w14:paraId="000000DA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Na parte superior temos também a limiarização de imagens, que foram implementados maneiras de binarização. Assim como foi explicado, binarização serve para tornar a imagem com apenas 2 tipos de cinza, ou 255 ou 0, preto ou branco. Temos implementados no PSE o método de Limiarização global simples e Otsu.</w:t>
      </w:r>
    </w:p>
    <w:p w:rsidR="00000000" w:rsidDel="00000000" w:rsidP="00000000" w:rsidRDefault="00000000" w:rsidRPr="00000000" w14:paraId="000000DC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contextualSpacing w:val="0"/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6.1 - Global Simples:</w:t>
      </w:r>
    </w:p>
    <w:p w:rsidR="00000000" w:rsidDel="00000000" w:rsidP="00000000" w:rsidRDefault="00000000" w:rsidRPr="00000000" w14:paraId="000000E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contextualSpacing w:val="0"/>
        <w:rPr/>
      </w:pPr>
      <w:r w:rsidDel="00000000" w:rsidR="00000000" w:rsidRPr="00000000">
        <w:rPr>
          <w:rtl w:val="0"/>
        </w:rPr>
        <w:tab/>
        <w:t xml:space="preserve">Temos primeiramente na opção de limiarização, a opção de Limiarização global simples, que conforme é explicado na documentação do código mais detalhadamente, uma limiarização desse estilo. Porém deve-se ter cuidado com o brilho da imagem, conforme no exemplo abaixo, onde a imagem amostrada tem um grande brilho.</w:t>
      </w:r>
    </w:p>
    <w:p w:rsidR="00000000" w:rsidDel="00000000" w:rsidP="00000000" w:rsidRDefault="00000000" w:rsidRPr="00000000" w14:paraId="000000E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43815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contextualSpacing w:val="0"/>
        <w:rPr>
          <w:b w:val="1"/>
        </w:rPr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Exemplo de Limiarização global com alto brilho na imagem</w:t>
      </w:r>
    </w:p>
    <w:p w:rsidR="00000000" w:rsidDel="00000000" w:rsidP="00000000" w:rsidRDefault="00000000" w:rsidRPr="00000000" w14:paraId="000000E8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contextualSpacing w:val="0"/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6.2 - OTSU:</w:t>
      </w:r>
    </w:p>
    <w:p w:rsidR="00000000" w:rsidDel="00000000" w:rsidP="00000000" w:rsidRDefault="00000000" w:rsidRPr="00000000" w14:paraId="000000F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contextualSpacing w:val="0"/>
        <w:rPr/>
      </w:pPr>
      <w:r w:rsidDel="00000000" w:rsidR="00000000" w:rsidRPr="00000000">
        <w:rPr>
          <w:rtl w:val="0"/>
        </w:rPr>
        <w:tab/>
        <w:t xml:space="preserve">Temos,por fim, na opção de limiarização, a opção de Limiarização Otsu, Na imagem abaixo, mostraremos um bom uso desse modelo de limiarização.</w:t>
      </w:r>
    </w:p>
    <w:p w:rsidR="00000000" w:rsidDel="00000000" w:rsidP="00000000" w:rsidRDefault="00000000" w:rsidRPr="00000000" w14:paraId="000000F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43815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contextualSpacing w:val="0"/>
        <w:rPr>
          <w:b w:val="1"/>
        </w:rPr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ab/>
        <w:tab/>
        <w:t xml:space="preserve">Exemplo de limiarização Otsu</w:t>
      </w:r>
    </w:p>
    <w:p w:rsidR="00000000" w:rsidDel="00000000" w:rsidP="00000000" w:rsidRDefault="00000000" w:rsidRPr="00000000" w14:paraId="000000FB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contextualSpacing w:val="0"/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7 - Conclusão:</w:t>
      </w:r>
    </w:p>
    <w:p w:rsidR="00000000" w:rsidDel="00000000" w:rsidP="00000000" w:rsidRDefault="00000000" w:rsidRPr="00000000" w14:paraId="000000FD">
      <w:pPr>
        <w:ind w:firstLine="720"/>
        <w:contextualSpacing w:val="0"/>
        <w:rPr>
          <w:b w:val="1"/>
        </w:rPr>
      </w:pPr>
      <w:r w:rsidDel="00000000" w:rsidR="00000000" w:rsidRPr="00000000">
        <w:rPr>
          <w:rtl w:val="0"/>
        </w:rPr>
        <w:t xml:space="preserve"> O PSE foi um trabalho de grande aprendizado para todos do grupo na forma de implementação de efeitos, filtros e limiarização, além de melhor entendimento dos modelos utilizados. Para futuros aprimoramentos no PSE, poderia ser implementado mais tipos de filtro, como o gaussiano além de mais métodos de limiarização, pois não foi implementada nenhuma limiarização local, e a opção de ir salvando as alterações, como uma lista com todas as alterações feitas na imagem original, também como filtros de dilatação e erosão.</w:t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  <w:contextualSpacing w:val="1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11" Type="http://schemas.openxmlformats.org/officeDocument/2006/relationships/image" Target="media/image11.png"/><Relationship Id="rId10" Type="http://schemas.openxmlformats.org/officeDocument/2006/relationships/image" Target="media/image4.png"/><Relationship Id="rId21" Type="http://schemas.openxmlformats.org/officeDocument/2006/relationships/image" Target="media/image3.png"/><Relationship Id="rId13" Type="http://schemas.openxmlformats.org/officeDocument/2006/relationships/image" Target="media/image7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1.png"/><Relationship Id="rId14" Type="http://schemas.openxmlformats.org/officeDocument/2006/relationships/image" Target="media/image13.png"/><Relationship Id="rId17" Type="http://schemas.openxmlformats.org/officeDocument/2006/relationships/image" Target="media/image10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16.png"/><Relationship Id="rId6" Type="http://schemas.openxmlformats.org/officeDocument/2006/relationships/image" Target="media/image5.png"/><Relationship Id="rId18" Type="http://schemas.openxmlformats.org/officeDocument/2006/relationships/image" Target="media/image14.png"/><Relationship Id="rId7" Type="http://schemas.openxmlformats.org/officeDocument/2006/relationships/image" Target="media/image6.png"/><Relationship Id="rId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